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4FE522F" w14:paraId="42BB9F8D" wp14:textId="2390ECDC">
      <w:pPr>
        <w:spacing w:after="160" w:line="259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gl-ES"/>
        </w:rPr>
      </w:pPr>
      <w:r w:rsidRPr="64FE522F" w:rsidR="64FE522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gl-ES"/>
        </w:rPr>
        <w:t>CONSECUENCIAS DA PANDEMIA DO CO-VID 19.</w:t>
      </w:r>
    </w:p>
    <w:p xmlns:wp14="http://schemas.microsoft.com/office/word/2010/wordml" w:rsidP="64FE522F" w14:paraId="5C1A07E2" wp14:textId="005A5677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gl-ES"/>
        </w:rPr>
      </w:pPr>
      <w:r w:rsidRPr="64FE522F" w:rsidR="64FE522F">
        <w:rPr>
          <w:rFonts w:ascii="Calibri" w:hAnsi="Calibri" w:eastAsia="Calibri" w:cs="Calibri"/>
          <w:noProof w:val="0"/>
          <w:sz w:val="22"/>
          <w:szCs w:val="22"/>
          <w:lang w:val="gl-ES"/>
        </w:rPr>
        <w:t xml:space="preserve">Polo que claramente, houbo un distanciamento social , á que a moita xente sobre todo a aquelas persoas que estiveron soas na casa durante o confinamento pasaron algún tipo de síntoma ansioso. Como resultado da pandemia  creo que todos aprendemos a valorar máis as nosas familias e amigos, a desfrutar da súa compaña aínda que só sexa por un par de horas.  Agora ben, penso que a xente agora mesmo ten un respecto a manter distancias, a cubrir a boca con máscara, pero na miña opinión penso que non se vai manter no tempo.  Fotografías do primeiro día no que se modificou o confinamento e deixaron saír a rúa deixa ver que igual moitos de nós non somos verdadeiramente conscientes das normas que temos que seguir, polo ben de todos, xa que o virus aínda está aquí ata non sabemos cando. </w:t>
      </w:r>
    </w:p>
    <w:p w:rsidR="64FE522F" w:rsidP="64FE522F" w:rsidRDefault="64FE522F" w14:paraId="1F8C7877" w14:textId="0C778771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gl-ES"/>
        </w:rPr>
      </w:pPr>
      <w:r w:rsidRPr="64FE522F" w:rsidR="64FE522F">
        <w:rPr>
          <w:rFonts w:ascii="Calibri" w:hAnsi="Calibri" w:eastAsia="Calibri" w:cs="Calibri"/>
          <w:noProof w:val="0"/>
          <w:sz w:val="22"/>
          <w:szCs w:val="22"/>
          <w:lang w:val="gl-ES"/>
        </w:rPr>
        <w:t xml:space="preserve">Considero que </w:t>
      </w:r>
      <w:proofErr w:type="spellStart"/>
      <w:r w:rsidRPr="64FE522F" w:rsidR="64FE522F">
        <w:rPr>
          <w:rFonts w:ascii="Calibri" w:hAnsi="Calibri" w:eastAsia="Calibri" w:cs="Calibri"/>
          <w:noProof w:val="0"/>
          <w:sz w:val="22"/>
          <w:szCs w:val="22"/>
          <w:lang w:val="gl-ES"/>
        </w:rPr>
        <w:t>sí</w:t>
      </w:r>
      <w:proofErr w:type="spellEnd"/>
      <w:r w:rsidRPr="64FE522F" w:rsidR="64FE522F">
        <w:rPr>
          <w:rFonts w:ascii="Calibri" w:hAnsi="Calibri" w:eastAsia="Calibri" w:cs="Calibri"/>
          <w:noProof w:val="0"/>
          <w:sz w:val="22"/>
          <w:szCs w:val="22"/>
          <w:lang w:val="gl-ES"/>
        </w:rPr>
        <w:t xml:space="preserve"> que vai cambiar  o estilo de vida dos adolescentes, xa que a prior tomaranse medidas, moi diferentes ás que acostumaban, xa sexa nos aspectos da vida, de lecer ou actividades extraescolares, así como o distanciamento entre persoas, ou tal vez o aforo das clases. Se antes podían asistir 40 agora se reduce. Penso que haberá maior consciencia á hora da hixiene de mans, que antes polo xeral ninguén levaba un hixienízante na mochila. Tamén penso que en canto pase o tempo os adolescentes volverán a xuntarse en grupo, pero si que terán máis cautela coas persoas maiores, xa que ao longo de todo este tempo, é polas persoas que más temos medo xa que moitos dos nosos maiores teñen patoloxías que poderían complicar este virus.</w:t>
      </w:r>
    </w:p>
    <w:p w:rsidR="64FE522F" w:rsidP="64FE522F" w:rsidRDefault="64FE522F" w14:paraId="5D8C4742" w14:textId="6FBFB588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gl-ES"/>
        </w:rPr>
      </w:pPr>
    </w:p>
    <w:p w:rsidR="64FE522F" w:rsidP="64FE522F" w:rsidRDefault="64FE522F" w14:paraId="72C95CEB" w14:textId="0760116A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gl-ES"/>
        </w:rPr>
      </w:pPr>
    </w:p>
    <w:p w:rsidR="64FE522F" w:rsidP="64FE522F" w:rsidRDefault="64FE522F" w14:paraId="7CD25B8F" w14:textId="1977E31E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gl-ES"/>
        </w:rPr>
      </w:pPr>
    </w:p>
    <w:p w:rsidR="64FE522F" w:rsidP="64FE522F" w:rsidRDefault="64FE522F" w14:paraId="0B3D1846" w14:textId="217AE24B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gl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1D4D8DB"/>
  <w15:docId w15:val="{f382f63a-fa22-4d15-b7af-c9de0b290e91}"/>
  <w:rsids>
    <w:rsidRoot w:val="31D4D8DB"/>
    <w:rsid w:val="31D4D8DB"/>
    <w:rsid w:val="64FE522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2020-05-28T11:29:13.0802725Z</dcterms:created>
  <dcterms:modified xsi:type="dcterms:W3CDTF">2020-05-28T11:33:17.5056821Z</dcterms:modified>
  <dc:creator>andrea rodriguez</dc:creator>
  <lastModifiedBy>andrea rodriguez</lastModifiedBy>
</coreProperties>
</file>